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"/>
        <w:gridCol w:w="270"/>
        <w:gridCol w:w="1260"/>
        <w:gridCol w:w="90"/>
        <w:gridCol w:w="1530"/>
        <w:gridCol w:w="90"/>
        <w:gridCol w:w="900"/>
        <w:gridCol w:w="630"/>
        <w:gridCol w:w="810"/>
        <w:gridCol w:w="720"/>
        <w:gridCol w:w="720"/>
        <w:gridCol w:w="2250"/>
      </w:tblGrid>
      <w:tr w:rsidR="00D90B95" w:rsidTr="00E22364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E22364">
            <w:pPr>
              <w:rPr>
                <w:rStyle w:val="IntenseReference"/>
              </w:rPr>
            </w:pPr>
            <w:r>
              <w:rPr>
                <w:rStyle w:val="IntenseReference"/>
              </w:rPr>
              <w:t>Post Event Information</w:t>
            </w:r>
          </w:p>
        </w:tc>
      </w:tr>
      <w:tr w:rsidR="00D90B95" w:rsidTr="00B2760D">
        <w:trPr>
          <w:trHeight w:val="818"/>
        </w:trPr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B95" w:rsidRPr="000D2C5E" w:rsidRDefault="00D90B95" w:rsidP="000D2C5E">
            <w:r w:rsidRPr="000D2C5E">
              <w:t>House Count: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0B95" w:rsidRPr="000D2C5E" w:rsidRDefault="00D90B95" w:rsidP="000D2C5E">
            <w:r w:rsidRPr="000D2C5E">
              <w:t>Event notes:</w:t>
            </w:r>
          </w:p>
        </w:tc>
      </w:tr>
      <w:tr w:rsidR="00D90B95" w:rsidTr="00E22364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E22364">
            <w:pPr>
              <w:rPr>
                <w:rStyle w:val="IntenseReference"/>
              </w:rPr>
            </w:pPr>
            <w:r w:rsidRPr="00722C2D">
              <w:rPr>
                <w:rStyle w:val="IntenseReference"/>
              </w:rPr>
              <w:t>Student demographic information</w:t>
            </w:r>
          </w:p>
        </w:tc>
      </w:tr>
      <w:tr w:rsidR="00D90B95" w:rsidTr="00C12845">
        <w:trPr>
          <w:trHeight w:val="432"/>
        </w:trPr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D90B95" w:rsidRDefault="00D90B95" w:rsidP="00E22364">
            <w:r>
              <w:t>Submitted: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11/3/2019 6:57:27 PM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>
              <w:rPr>
                <w:b/>
              </w:rPr>
              <w:t>Processed: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vAlign w:val="bottom"/>
          </w:tcPr>
          <w:p w:rsidR="00D90B95" w:rsidRPr="00C12845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11/4/2019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Name:</w:t>
            </w:r>
          </w:p>
        </w:tc>
        <w:tc>
          <w:tcPr>
            <w:tcW w:w="315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bookmarkStart w:id="0" w:name="_GoBack"/>
            <w:r w:rsidRPr="00715F74">
              <w:rPr>
                <w:b/>
                <w:noProof/>
              </w:rPr>
              <w:t>Julia Lougheed</w:t>
            </w:r>
            <w:bookmarkEnd w:id="0"/>
          </w:p>
        </w:tc>
        <w:tc>
          <w:tcPr>
            <w:tcW w:w="1620" w:type="dxa"/>
            <w:gridSpan w:val="3"/>
            <w:vAlign w:val="bottom"/>
          </w:tcPr>
          <w:p w:rsidR="00D90B95" w:rsidRDefault="00D90B95" w:rsidP="00E22364">
            <w:r>
              <w:t>Faculty liaison:</w:t>
            </w:r>
          </w:p>
        </w:tc>
        <w:tc>
          <w:tcPr>
            <w:tcW w:w="450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Spring, Robert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Email:</w:t>
            </w:r>
          </w:p>
        </w:tc>
        <w:tc>
          <w:tcPr>
            <w:tcW w:w="315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jloughee@asu.edu</w:t>
            </w:r>
          </w:p>
        </w:tc>
        <w:tc>
          <w:tcPr>
            <w:tcW w:w="1620" w:type="dxa"/>
            <w:gridSpan w:val="3"/>
            <w:vAlign w:val="bottom"/>
          </w:tcPr>
          <w:p w:rsidR="00D90B95" w:rsidRDefault="00D90B95" w:rsidP="00E22364">
            <w:r>
              <w:t>Phone:</w:t>
            </w:r>
          </w:p>
        </w:tc>
        <w:tc>
          <w:tcPr>
            <w:tcW w:w="450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407-920-3477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Degree level:</w:t>
            </w:r>
          </w:p>
        </w:tc>
        <w:tc>
          <w:tcPr>
            <w:tcW w:w="315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Doctoral/PhD</w:t>
            </w:r>
          </w:p>
        </w:tc>
        <w:tc>
          <w:tcPr>
            <w:tcW w:w="1620" w:type="dxa"/>
            <w:gridSpan w:val="3"/>
            <w:vAlign w:val="bottom"/>
          </w:tcPr>
          <w:p w:rsidR="00D90B95" w:rsidRDefault="00D90B95" w:rsidP="00E22364">
            <w:r w:rsidRPr="00D045A2">
              <w:t>Program</w:t>
            </w:r>
            <w:r>
              <w:t>:</w:t>
            </w:r>
          </w:p>
        </w:tc>
        <w:tc>
          <w:tcPr>
            <w:tcW w:w="4500" w:type="dxa"/>
            <w:gridSpan w:val="4"/>
            <w:vAlign w:val="bottom"/>
          </w:tcPr>
          <w:p w:rsidR="00D90B95" w:rsidRPr="004B0B2B" w:rsidRDefault="00D90B95" w:rsidP="00E22364">
            <w:pPr>
              <w:rPr>
                <w:b/>
              </w:rPr>
            </w:pPr>
            <w:r w:rsidRPr="00715F74">
              <w:rPr>
                <w:b/>
                <w:noProof/>
              </w:rPr>
              <w:t>DMA - Performance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Instrument:</w:t>
            </w:r>
          </w:p>
        </w:tc>
        <w:tc>
          <w:tcPr>
            <w:tcW w:w="9270" w:type="dxa"/>
            <w:gridSpan w:val="11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Clarinet</w:t>
            </w:r>
            <w:r w:rsidRPr="004B0B2B">
              <w:rPr>
                <w:b/>
              </w:rPr>
              <w:t xml:space="preserve"> - </w:t>
            </w:r>
            <w:r w:rsidRPr="00715F74">
              <w:rPr>
                <w:b/>
                <w:noProof/>
              </w:rPr>
              <w:t>Instrumentalist</w:t>
            </w:r>
            <w:r w:rsidRPr="004B0B2B">
              <w:rPr>
                <w:b/>
              </w:rPr>
              <w:t xml:space="preserve"> </w:t>
            </w:r>
          </w:p>
        </w:tc>
      </w:tr>
      <w:tr w:rsidR="00D90B95" w:rsidTr="00722C2D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722C2D">
            <w:pPr>
              <w:rPr>
                <w:rStyle w:val="IntenseReference"/>
              </w:rPr>
            </w:pPr>
            <w:r w:rsidRPr="00722C2D">
              <w:rPr>
                <w:rStyle w:val="IntenseReference"/>
              </w:rPr>
              <w:t>General recital information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D90B95" w:rsidRDefault="00D90B95" w:rsidP="00E22364">
            <w:r>
              <w:t>Recital 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11/22/2019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bottom"/>
          </w:tcPr>
          <w:p w:rsidR="00D90B95" w:rsidRDefault="00D90B95" w:rsidP="00722C2D">
            <w:r>
              <w:t>Recital time: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7:30 PM</w:t>
            </w:r>
          </w:p>
        </w:tc>
      </w:tr>
      <w:tr w:rsidR="00D90B95" w:rsidTr="0018145A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Venue:</w:t>
            </w:r>
          </w:p>
        </w:tc>
        <w:tc>
          <w:tcPr>
            <w:tcW w:w="3150" w:type="dxa"/>
            <w:gridSpan w:val="4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Katzin Concert Hall</w:t>
            </w:r>
          </w:p>
        </w:tc>
        <w:tc>
          <w:tcPr>
            <w:tcW w:w="1620" w:type="dxa"/>
            <w:gridSpan w:val="3"/>
            <w:vAlign w:val="bottom"/>
          </w:tcPr>
          <w:p w:rsidR="00D90B95" w:rsidRDefault="00D90B95" w:rsidP="00722C2D">
            <w:r w:rsidRPr="00D045A2">
              <w:t>Reception</w:t>
            </w:r>
            <w:r>
              <w:t>:</w:t>
            </w:r>
          </w:p>
        </w:tc>
        <w:tc>
          <w:tcPr>
            <w:tcW w:w="4500" w:type="dxa"/>
            <w:gridSpan w:val="4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Yes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Program type:</w:t>
            </w:r>
          </w:p>
        </w:tc>
        <w:tc>
          <w:tcPr>
            <w:tcW w:w="9270" w:type="dxa"/>
            <w:gridSpan w:val="11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PowerPoint program presentation run by a volunteer you provide</w:t>
            </w:r>
          </w:p>
        </w:tc>
      </w:tr>
      <w:tr w:rsidR="00D90B95" w:rsidTr="00722C2D">
        <w:trPr>
          <w:trHeight w:val="432"/>
        </w:trPr>
        <w:tc>
          <w:tcPr>
            <w:tcW w:w="1530" w:type="dxa"/>
            <w:gridSpan w:val="2"/>
            <w:vAlign w:val="bottom"/>
          </w:tcPr>
          <w:p w:rsidR="00D90B95" w:rsidRDefault="00D90B95" w:rsidP="00E22364">
            <w:r>
              <w:t>Chairs:</w:t>
            </w:r>
          </w:p>
        </w:tc>
        <w:tc>
          <w:tcPr>
            <w:tcW w:w="1530" w:type="dxa"/>
            <w:gridSpan w:val="2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12</w:t>
            </w:r>
          </w:p>
        </w:tc>
        <w:tc>
          <w:tcPr>
            <w:tcW w:w="1620" w:type="dxa"/>
            <w:gridSpan w:val="2"/>
            <w:vAlign w:val="bottom"/>
          </w:tcPr>
          <w:p w:rsidR="00D90B95" w:rsidRDefault="00D90B95" w:rsidP="00722C2D">
            <w:r>
              <w:t>Music stands:</w:t>
            </w:r>
          </w:p>
        </w:tc>
        <w:tc>
          <w:tcPr>
            <w:tcW w:w="1620" w:type="dxa"/>
            <w:gridSpan w:val="3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12</w:t>
            </w:r>
          </w:p>
        </w:tc>
        <w:tc>
          <w:tcPr>
            <w:tcW w:w="2250" w:type="dxa"/>
            <w:gridSpan w:val="3"/>
            <w:vAlign w:val="bottom"/>
          </w:tcPr>
          <w:p w:rsidR="00D90B95" w:rsidRDefault="00D90B95" w:rsidP="00722C2D">
            <w:r>
              <w:t>Reception tables:</w:t>
            </w:r>
          </w:p>
        </w:tc>
        <w:tc>
          <w:tcPr>
            <w:tcW w:w="2250" w:type="dxa"/>
            <w:vAlign w:val="bottom"/>
          </w:tcPr>
          <w:p w:rsidR="00D90B95" w:rsidRPr="004B0B2B" w:rsidRDefault="00D90B95" w:rsidP="00722C2D">
            <w:pPr>
              <w:rPr>
                <w:b/>
              </w:rPr>
            </w:pPr>
            <w:r w:rsidRPr="00715F74">
              <w:rPr>
                <w:b/>
                <w:noProof/>
              </w:rPr>
              <w:t>2</w:t>
            </w:r>
          </w:p>
        </w:tc>
      </w:tr>
      <w:tr w:rsidR="00D90B95" w:rsidTr="0018145A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18145A">
            <w:pPr>
              <w:rPr>
                <w:rStyle w:val="IntenseReference"/>
              </w:rPr>
            </w:pPr>
            <w:r>
              <w:rPr>
                <w:rStyle w:val="IntenseReference"/>
              </w:rPr>
              <w:t>Keyboards</w:t>
            </w:r>
          </w:p>
        </w:tc>
      </w:tr>
      <w:tr w:rsidR="00D90B95" w:rsidTr="00357DD6">
        <w:trPr>
          <w:trHeight w:val="432"/>
        </w:trPr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D90B95" w:rsidRDefault="00D90B95" w:rsidP="00357DD6">
            <w:r w:rsidRPr="00D045A2">
              <w:t>Keyboard</w:t>
            </w:r>
            <w:r>
              <w:t xml:space="preserve"> type: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</w:tcBorders>
          </w:tcPr>
          <w:p w:rsidR="00D90B95" w:rsidRPr="004B0B2B" w:rsidRDefault="00D90B95" w:rsidP="00357DD6">
            <w:pPr>
              <w:rPr>
                <w:b/>
              </w:rPr>
            </w:pPr>
            <w:r w:rsidRPr="00715F74">
              <w:rPr>
                <w:b/>
                <w:noProof/>
              </w:rPr>
              <w:t>Katzin New York Steinway (default for all other Music majors, grads, &amp; DMAs)</w:t>
            </w:r>
          </w:p>
        </w:tc>
      </w:tr>
      <w:tr w:rsidR="00D90B95" w:rsidTr="00A65416">
        <w:trPr>
          <w:trHeight w:val="432"/>
        </w:trPr>
        <w:tc>
          <w:tcPr>
            <w:tcW w:w="5670" w:type="dxa"/>
            <w:gridSpan w:val="8"/>
          </w:tcPr>
          <w:p w:rsidR="00D90B95" w:rsidRDefault="00D90B95" w:rsidP="00357DD6">
            <w:proofErr w:type="spellStart"/>
            <w:r>
              <w:t>Katzin</w:t>
            </w:r>
            <w:proofErr w:type="spellEnd"/>
            <w:r>
              <w:t xml:space="preserve"> piano performance/collaborative piano major piano choice:</w:t>
            </w:r>
          </w:p>
          <w:p w:rsidR="00D90B95" w:rsidRPr="004B0B2B" w:rsidRDefault="00D90B95" w:rsidP="00D61D48">
            <w:pPr>
              <w:rPr>
                <w:b/>
              </w:rPr>
            </w:pPr>
          </w:p>
        </w:tc>
        <w:tc>
          <w:tcPr>
            <w:tcW w:w="5130" w:type="dxa"/>
            <w:gridSpan w:val="5"/>
          </w:tcPr>
          <w:p w:rsidR="00D90B95" w:rsidRPr="004B0B2B" w:rsidRDefault="00D90B95" w:rsidP="00D61D48">
            <w:pPr>
              <w:rPr>
                <w:b/>
              </w:rPr>
            </w:pPr>
          </w:p>
        </w:tc>
      </w:tr>
      <w:tr w:rsidR="00D90B95" w:rsidTr="00357DD6">
        <w:trPr>
          <w:trHeight w:val="432"/>
        </w:trPr>
        <w:tc>
          <w:tcPr>
            <w:tcW w:w="10800" w:type="dxa"/>
            <w:gridSpan w:val="13"/>
          </w:tcPr>
          <w:p w:rsidR="00D90B95" w:rsidRDefault="00D90B95" w:rsidP="00357DD6">
            <w:r>
              <w:t xml:space="preserve">Interior/prepared piano: </w:t>
            </w:r>
          </w:p>
        </w:tc>
      </w:tr>
      <w:tr w:rsidR="00D90B95" w:rsidTr="0018145A">
        <w:trPr>
          <w:trHeight w:val="432"/>
        </w:trPr>
        <w:tc>
          <w:tcPr>
            <w:tcW w:w="10800" w:type="dxa"/>
            <w:gridSpan w:val="13"/>
          </w:tcPr>
          <w:p w:rsidR="00D90B95" w:rsidRDefault="00D90B95" w:rsidP="0018145A">
            <w:r>
              <w:t>Interior/prepared piano description:</w:t>
            </w:r>
          </w:p>
          <w:p w:rsidR="00D90B95" w:rsidRPr="004B0B2B" w:rsidRDefault="00D90B95" w:rsidP="004B0B2B">
            <w:pPr>
              <w:rPr>
                <w:b/>
              </w:rPr>
            </w:pPr>
            <w:r w:rsidRPr="00715F74">
              <w:rPr>
                <w:b/>
                <w:noProof/>
              </w:rPr>
              <w:t>No interior piano playing or special piano preparation</w:t>
            </w:r>
          </w:p>
        </w:tc>
      </w:tr>
      <w:tr w:rsidR="00D90B95" w:rsidTr="00CA3369">
        <w:trPr>
          <w:trHeight w:val="432"/>
        </w:trPr>
        <w:tc>
          <w:tcPr>
            <w:tcW w:w="3150" w:type="dxa"/>
            <w:gridSpan w:val="5"/>
          </w:tcPr>
          <w:p w:rsidR="00D90B95" w:rsidRDefault="00D90B95" w:rsidP="0018145A">
            <w:r>
              <w:t>Interior/prepared piano policy acknowledgement:</w:t>
            </w:r>
          </w:p>
        </w:tc>
        <w:tc>
          <w:tcPr>
            <w:tcW w:w="7650" w:type="dxa"/>
            <w:gridSpan w:val="8"/>
          </w:tcPr>
          <w:p w:rsidR="00D90B95" w:rsidRPr="00CA3369" w:rsidRDefault="00D90B95" w:rsidP="0018145A">
            <w:pPr>
              <w:rPr>
                <w:b/>
              </w:rPr>
            </w:pPr>
            <w:r w:rsidRPr="00715F74">
              <w:rPr>
                <w:b/>
                <w:noProof/>
              </w:rPr>
              <w:t>I understand that I must obtain written permission from the Keyboard Technology Office before this interior/prepared piano performance or rehearsal.</w:t>
            </w:r>
          </w:p>
        </w:tc>
      </w:tr>
      <w:tr w:rsidR="00D90B95" w:rsidTr="0018145A">
        <w:trPr>
          <w:trHeight w:val="432"/>
        </w:trPr>
        <w:tc>
          <w:tcPr>
            <w:tcW w:w="1800" w:type="dxa"/>
            <w:gridSpan w:val="3"/>
            <w:vAlign w:val="bottom"/>
          </w:tcPr>
          <w:p w:rsidR="00D90B95" w:rsidRDefault="00D90B95" w:rsidP="0018145A">
            <w:r w:rsidRPr="00D045A2">
              <w:t>Historical</w:t>
            </w:r>
            <w:r>
              <w:t xml:space="preserve"> piano:</w:t>
            </w:r>
          </w:p>
        </w:tc>
        <w:tc>
          <w:tcPr>
            <w:tcW w:w="9000" w:type="dxa"/>
            <w:gridSpan w:val="10"/>
            <w:vAlign w:val="bottom"/>
          </w:tcPr>
          <w:p w:rsidR="00D90B95" w:rsidRPr="004B0B2B" w:rsidRDefault="00D90B95" w:rsidP="0018145A">
            <w:pPr>
              <w:rPr>
                <w:b/>
              </w:rPr>
            </w:pPr>
            <w:r w:rsidRPr="00715F74">
              <w:rPr>
                <w:b/>
                <w:noProof/>
              </w:rPr>
              <w:t>No historical keyboard</w:t>
            </w:r>
          </w:p>
        </w:tc>
      </w:tr>
      <w:tr w:rsidR="00D90B95" w:rsidTr="00FF4ABB">
        <w:trPr>
          <w:trHeight w:val="432"/>
        </w:trPr>
        <w:tc>
          <w:tcPr>
            <w:tcW w:w="3150" w:type="dxa"/>
            <w:gridSpan w:val="5"/>
            <w:vAlign w:val="bottom"/>
          </w:tcPr>
          <w:p w:rsidR="00D90B95" w:rsidRDefault="00D90B95" w:rsidP="00A65416">
            <w:pPr>
              <w:jc w:val="right"/>
              <w:rPr>
                <w:b/>
              </w:rPr>
            </w:pPr>
            <w:r>
              <w:t>Acknowledge keyboard policies:</w:t>
            </w:r>
          </w:p>
        </w:tc>
        <w:tc>
          <w:tcPr>
            <w:tcW w:w="7650" w:type="dxa"/>
            <w:gridSpan w:val="8"/>
            <w:vAlign w:val="bottom"/>
          </w:tcPr>
          <w:p w:rsidR="00D90B95" w:rsidRDefault="00D90B95" w:rsidP="002363C1">
            <w:pPr>
              <w:rPr>
                <w:b/>
              </w:rPr>
            </w:pPr>
          </w:p>
        </w:tc>
      </w:tr>
      <w:tr w:rsidR="00D90B95" w:rsidTr="00BC4CD5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BC4CD5">
            <w:pPr>
              <w:rPr>
                <w:rStyle w:val="IntenseReference"/>
              </w:rPr>
            </w:pPr>
            <w:r>
              <w:rPr>
                <w:rStyle w:val="IntenseReference"/>
              </w:rPr>
              <w:t>General audio/Visual</w:t>
            </w:r>
          </w:p>
        </w:tc>
      </w:tr>
      <w:tr w:rsidR="00D90B95" w:rsidTr="00357DD6">
        <w:trPr>
          <w:trHeight w:val="432"/>
        </w:trPr>
        <w:tc>
          <w:tcPr>
            <w:tcW w:w="1440" w:type="dxa"/>
            <w:tcBorders>
              <w:top w:val="single" w:sz="4" w:space="0" w:color="auto"/>
            </w:tcBorders>
          </w:tcPr>
          <w:p w:rsidR="00D90B95" w:rsidRDefault="00D90B95" w:rsidP="00357DD6">
            <w:r>
              <w:t xml:space="preserve">A/V support: 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</w:tcPr>
          <w:p w:rsidR="00D90B95" w:rsidRPr="004B0B2B" w:rsidRDefault="00D90B95" w:rsidP="00357DD6">
            <w:pPr>
              <w:rPr>
                <w:b/>
              </w:rPr>
            </w:pPr>
            <w:r w:rsidRPr="00715F74">
              <w:rPr>
                <w:b/>
                <w:noProof/>
              </w:rPr>
              <w:t>Yes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D90B95" w:rsidRDefault="00D90B95" w:rsidP="00357DD6">
            <w:r w:rsidRPr="00D045A2">
              <w:t>Acknowledge</w:t>
            </w:r>
            <w:r>
              <w:t xml:space="preserve"> A/V support policies: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D90B95" w:rsidRPr="004B0B2B" w:rsidRDefault="00D90B95" w:rsidP="00357DD6">
            <w:pPr>
              <w:rPr>
                <w:b/>
              </w:rPr>
            </w:pPr>
            <w:r w:rsidRPr="00715F74">
              <w:rPr>
                <w:b/>
                <w:noProof/>
              </w:rPr>
              <w:t>I have read and understand the A/V support policies above</w:t>
            </w:r>
          </w:p>
        </w:tc>
      </w:tr>
      <w:tr w:rsidR="00D90B95" w:rsidTr="00BC4CD5">
        <w:trPr>
          <w:trHeight w:val="432"/>
        </w:trPr>
        <w:tc>
          <w:tcPr>
            <w:tcW w:w="10800" w:type="dxa"/>
            <w:gridSpan w:val="13"/>
          </w:tcPr>
          <w:p w:rsidR="00D90B95" w:rsidRDefault="00D90B95" w:rsidP="00BC4CD5">
            <w:r>
              <w:t>A/V support description:</w:t>
            </w:r>
          </w:p>
          <w:p w:rsidR="00D90B95" w:rsidRPr="004B0B2B" w:rsidRDefault="00D90B95" w:rsidP="00BC4CD5">
            <w:pPr>
              <w:rPr>
                <w:b/>
              </w:rPr>
            </w:pPr>
            <w:r w:rsidRPr="00715F74">
              <w:rPr>
                <w:b/>
                <w:noProof/>
              </w:rPr>
              <w:t>I have two pieces with audio/visual requirements. The first is "Spring" by Barry Moon; a piece premiered successfully in the Katzin Concert Hall. This piece uses live electronics. I am providing all required equipment for this (including clarinet pickup m</w:t>
            </w:r>
          </w:p>
        </w:tc>
      </w:tr>
      <w:tr w:rsidR="00D90B95" w:rsidTr="00D6241C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Pr="00722C2D" w:rsidRDefault="00D90B95" w:rsidP="00BC4CD5">
            <w:pPr>
              <w:rPr>
                <w:rStyle w:val="IntenseReference"/>
              </w:rPr>
            </w:pPr>
            <w:r>
              <w:rPr>
                <w:rStyle w:val="IntenseReference"/>
              </w:rPr>
              <w:t>Live stream options</w:t>
            </w:r>
          </w:p>
        </w:tc>
      </w:tr>
      <w:tr w:rsidR="00D90B95" w:rsidTr="00D6241C">
        <w:trPr>
          <w:trHeight w:val="432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D90B95" w:rsidRDefault="00D90B95" w:rsidP="00BC4CD5">
            <w:r>
              <w:t xml:space="preserve">Live stream: 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BC4CD5">
            <w:pPr>
              <w:rPr>
                <w:b/>
              </w:rPr>
            </w:pPr>
            <w:r w:rsidRPr="00715F74">
              <w:rPr>
                <w:b/>
                <w:noProof/>
              </w:rPr>
              <w:t>Yes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vAlign w:val="bottom"/>
          </w:tcPr>
          <w:p w:rsidR="00D90B95" w:rsidRDefault="00D90B95" w:rsidP="00BC4CD5">
            <w:r>
              <w:t>Store on YouTube: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bottom"/>
          </w:tcPr>
          <w:p w:rsidR="00D90B95" w:rsidRPr="004B0B2B" w:rsidRDefault="00D90B95" w:rsidP="00BC4CD5">
            <w:pPr>
              <w:rPr>
                <w:b/>
              </w:rPr>
            </w:pPr>
            <w:r w:rsidRPr="00715F74">
              <w:rPr>
                <w:b/>
                <w:noProof/>
              </w:rPr>
              <w:t>Yes</w:t>
            </w:r>
          </w:p>
        </w:tc>
      </w:tr>
      <w:tr w:rsidR="00D90B95" w:rsidTr="00D6241C">
        <w:trPr>
          <w:trHeight w:val="432"/>
        </w:trPr>
        <w:tc>
          <w:tcPr>
            <w:tcW w:w="1440" w:type="dxa"/>
            <w:vAlign w:val="bottom"/>
          </w:tcPr>
          <w:p w:rsidR="00D90B95" w:rsidRDefault="00D90B95" w:rsidP="00BC4CD5">
            <w:r>
              <w:t>HD video:</w:t>
            </w:r>
          </w:p>
        </w:tc>
        <w:tc>
          <w:tcPr>
            <w:tcW w:w="3330" w:type="dxa"/>
            <w:gridSpan w:val="6"/>
            <w:vAlign w:val="bottom"/>
          </w:tcPr>
          <w:p w:rsidR="00D90B95" w:rsidRPr="004B0B2B" w:rsidRDefault="00D90B95" w:rsidP="00BC4CD5">
            <w:pPr>
              <w:rPr>
                <w:b/>
              </w:rPr>
            </w:pPr>
            <w:r w:rsidRPr="00715F74">
              <w:rPr>
                <w:b/>
                <w:noProof/>
              </w:rPr>
              <w:t>Yes</w:t>
            </w:r>
          </w:p>
        </w:tc>
        <w:tc>
          <w:tcPr>
            <w:tcW w:w="3060" w:type="dxa"/>
            <w:gridSpan w:val="4"/>
            <w:vAlign w:val="bottom"/>
          </w:tcPr>
          <w:p w:rsidR="00D90B95" w:rsidRDefault="00D90B95" w:rsidP="00BC4CD5">
            <w:r>
              <w:t>HD video fee:</w:t>
            </w:r>
          </w:p>
        </w:tc>
        <w:tc>
          <w:tcPr>
            <w:tcW w:w="2970" w:type="dxa"/>
            <w:gridSpan w:val="2"/>
            <w:vAlign w:val="bottom"/>
          </w:tcPr>
          <w:p w:rsidR="00D90B95" w:rsidRPr="004B0B2B" w:rsidRDefault="00D90B95" w:rsidP="00BC4CD5">
            <w:pPr>
              <w:rPr>
                <w:b/>
              </w:rPr>
            </w:pPr>
            <w:r w:rsidRPr="00715F74">
              <w:rPr>
                <w:b/>
                <w:noProof/>
              </w:rPr>
              <w:t>45697658</w:t>
            </w:r>
          </w:p>
        </w:tc>
      </w:tr>
    </w:tbl>
    <w:p w:rsidR="00D90B95" w:rsidRDefault="00D90B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D90B95" w:rsidTr="00D6241C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95" w:rsidRDefault="00D90B95" w:rsidP="00D6241C">
            <w:r w:rsidRPr="00D6241C">
              <w:rPr>
                <w:rStyle w:val="IntenseReference"/>
              </w:rPr>
              <w:lastRenderedPageBreak/>
              <w:t>Final instruction acknowledgement:</w:t>
            </w:r>
            <w:r>
              <w:t xml:space="preserve"> </w:t>
            </w:r>
            <w:r>
              <w:rPr>
                <w:noProof/>
              </w:rPr>
              <w:t>I have read and understand the Final instructions above</w:t>
            </w:r>
          </w:p>
        </w:tc>
      </w:tr>
    </w:tbl>
    <w:p w:rsidR="00D90B95" w:rsidRDefault="00D90B95"/>
    <w:p w:rsidR="00D90B95" w:rsidRDefault="00D90B95">
      <w:pPr>
        <w:sectPr w:rsidR="00D90B95" w:rsidSect="00D90B95">
          <w:headerReference w:type="default" r:id="rId6"/>
          <w:pgSz w:w="12240" w:h="15840"/>
          <w:pgMar w:top="720" w:right="720" w:bottom="720" w:left="720" w:header="270" w:footer="720" w:gutter="0"/>
          <w:pgNumType w:start="1"/>
          <w:cols w:space="720"/>
          <w:docGrid w:linePitch="360"/>
        </w:sectPr>
      </w:pPr>
    </w:p>
    <w:p w:rsidR="00D90B95" w:rsidRPr="005D7270" w:rsidRDefault="00D90B95" w:rsidP="00D90B95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Julia </w:t>
      </w:r>
      <w:proofErr w:type="spellStart"/>
      <w:r>
        <w:rPr>
          <w:rFonts w:ascii="Georgia" w:hAnsi="Georgia"/>
          <w:b/>
          <w:sz w:val="44"/>
          <w:szCs w:val="44"/>
        </w:rPr>
        <w:t>Lougheed</w:t>
      </w:r>
      <w:proofErr w:type="spellEnd"/>
      <w:r>
        <w:rPr>
          <w:rFonts w:ascii="Georgia" w:hAnsi="Georgia"/>
          <w:b/>
          <w:sz w:val="44"/>
          <w:szCs w:val="44"/>
        </w:rPr>
        <w:t>, clarinets</w:t>
      </w:r>
    </w:p>
    <w:p w:rsidR="00D90B95" w:rsidRDefault="00D90B95" w:rsidP="00D90B95">
      <w:pPr>
        <w:jc w:val="center"/>
      </w:pPr>
    </w:p>
    <w:p w:rsidR="00D90B95" w:rsidRPr="00F95072" w:rsidRDefault="00D90B95" w:rsidP="00D90B95">
      <w:pPr>
        <w:jc w:val="center"/>
      </w:pPr>
      <w:r>
        <w:t>Doctoral Recital Series</w:t>
      </w:r>
    </w:p>
    <w:p w:rsidR="00D90B95" w:rsidRPr="00D80ECF" w:rsidRDefault="00D90B95" w:rsidP="00D90B95">
      <w:pPr>
        <w:jc w:val="center"/>
      </w:pPr>
      <w:proofErr w:type="spellStart"/>
      <w:r>
        <w:t>Katzin</w:t>
      </w:r>
      <w:proofErr w:type="spellEnd"/>
      <w:r>
        <w:t xml:space="preserve"> Concert </w:t>
      </w:r>
      <w:r w:rsidRPr="00D80ECF">
        <w:t xml:space="preserve">Hall | </w:t>
      </w:r>
      <w:r>
        <w:t>November 22, 2019</w:t>
      </w:r>
      <w:r w:rsidRPr="00D80ECF">
        <w:t xml:space="preserve"> | </w:t>
      </w:r>
      <w:r>
        <w:t>7:30 pm</w:t>
      </w:r>
    </w:p>
    <w:p w:rsidR="00D90B95" w:rsidRPr="00A03614" w:rsidRDefault="00D90B95" w:rsidP="00D90B95">
      <w:pPr>
        <w:jc w:val="center"/>
      </w:pPr>
    </w:p>
    <w:p w:rsidR="00D90B95" w:rsidRDefault="00D90B95" w:rsidP="00D90B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     </w:t>
      </w:r>
    </w:p>
    <w:p w:rsidR="00D90B95" w:rsidRDefault="00D90B95" w:rsidP="00D90B95">
      <w:pPr>
        <w:tabs>
          <w:tab w:val="left" w:pos="360"/>
          <w:tab w:val="right" w:pos="9360"/>
        </w:tabs>
      </w:pPr>
    </w:p>
    <w:p w:rsidR="00D90B95" w:rsidRDefault="00D90B95" w:rsidP="00D90B95">
      <w:pPr>
        <w:tabs>
          <w:tab w:val="left" w:pos="360"/>
          <w:tab w:val="right" w:pos="9360"/>
        </w:tabs>
      </w:pPr>
      <w:proofErr w:type="spellStart"/>
      <w:r>
        <w:t>Sonatina</w:t>
      </w:r>
      <w:proofErr w:type="spellEnd"/>
      <w:r>
        <w:tab/>
      </w:r>
      <w:proofErr w:type="spellStart"/>
      <w:r>
        <w:t>Bohuslav</w:t>
      </w:r>
      <w:proofErr w:type="spellEnd"/>
      <w:r>
        <w:t xml:space="preserve"> </w:t>
      </w:r>
      <w:proofErr w:type="spellStart"/>
      <w:r>
        <w:t>Martinu</w:t>
      </w:r>
      <w:proofErr w:type="spellEnd"/>
    </w:p>
    <w:p w:rsidR="00D90B95" w:rsidRDefault="00D90B95" w:rsidP="00D90B95">
      <w:pPr>
        <w:tabs>
          <w:tab w:val="left" w:pos="360"/>
          <w:tab w:val="right" w:pos="9360"/>
        </w:tabs>
      </w:pPr>
      <w:r>
        <w:t xml:space="preserve">                                                                                                                                     (1890 – 1959)</w:t>
      </w:r>
    </w:p>
    <w:p w:rsidR="00D90B95" w:rsidRPr="00B74421" w:rsidRDefault="00D90B95" w:rsidP="00D90B95">
      <w:pPr>
        <w:tabs>
          <w:tab w:val="left" w:pos="360"/>
          <w:tab w:val="right" w:pos="9360"/>
        </w:tabs>
        <w:rPr>
          <w:i/>
        </w:rPr>
      </w:pPr>
      <w:r>
        <w:t xml:space="preserve"> </w:t>
      </w:r>
      <w:r>
        <w:rPr>
          <w:i/>
        </w:rPr>
        <w:t xml:space="preserve">   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Nathan Arch, piano </w:t>
      </w:r>
    </w:p>
    <w:p w:rsidR="00D90B95" w:rsidRDefault="00D90B95" w:rsidP="00D90B95">
      <w:pPr>
        <w:tabs>
          <w:tab w:val="left" w:pos="360"/>
          <w:tab w:val="right" w:pos="9360"/>
        </w:tabs>
      </w:pPr>
    </w:p>
    <w:p w:rsidR="00D90B95" w:rsidRDefault="00D90B95" w:rsidP="00D90B95">
      <w:pPr>
        <w:tabs>
          <w:tab w:val="left" w:pos="360"/>
          <w:tab w:val="right" w:pos="9360"/>
        </w:tabs>
      </w:pPr>
      <w:r>
        <w:t>Spring                                                                                                                             Barry Moon</w:t>
      </w:r>
    </w:p>
    <w:p w:rsidR="00D90B95" w:rsidRDefault="00D90B95" w:rsidP="00D90B95">
      <w:pPr>
        <w:tabs>
          <w:tab w:val="left" w:pos="360"/>
          <w:tab w:val="right" w:pos="9360"/>
        </w:tabs>
      </w:pPr>
      <w:r>
        <w:t xml:space="preserve">                                                                                                                                             (b. 1963)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</w:pPr>
    </w:p>
    <w:p w:rsidR="00D90B95" w:rsidRDefault="00D90B95" w:rsidP="00D90B95">
      <w:pPr>
        <w:tabs>
          <w:tab w:val="left" w:pos="360"/>
          <w:tab w:val="right" w:pos="9360"/>
        </w:tabs>
        <w:spacing w:after="120"/>
      </w:pPr>
      <w:r>
        <w:t xml:space="preserve">Four Duets for Four Demi Clarinets                                                                     William O. Smith      </w:t>
      </w:r>
    </w:p>
    <w:p w:rsidR="00D90B95" w:rsidRPr="00B74421" w:rsidRDefault="00D90B95" w:rsidP="00D90B95">
      <w:pPr>
        <w:tabs>
          <w:tab w:val="left" w:pos="360"/>
          <w:tab w:val="right" w:pos="9360"/>
        </w:tabs>
        <w:spacing w:after="120"/>
      </w:pPr>
      <w:r>
        <w:t xml:space="preserve">      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Francisco Javier de Alba, demi clarinets                                                         </w:t>
      </w:r>
      <w:r>
        <w:t xml:space="preserve">   (b. 1926)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</w:pPr>
    </w:p>
    <w:p w:rsidR="00D90B95" w:rsidRDefault="00D90B95" w:rsidP="00D90B95">
      <w:pPr>
        <w:tabs>
          <w:tab w:val="left" w:pos="360"/>
          <w:tab w:val="right" w:pos="9360"/>
        </w:tabs>
        <w:spacing w:after="120"/>
        <w:jc w:val="center"/>
      </w:pPr>
      <w:r>
        <w:t>Intermission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jc w:val="center"/>
      </w:pPr>
    </w:p>
    <w:p w:rsidR="00D90B95" w:rsidRDefault="00D90B95" w:rsidP="00D90B95">
      <w:pPr>
        <w:tabs>
          <w:tab w:val="left" w:pos="360"/>
          <w:tab w:val="right" w:pos="9360"/>
        </w:tabs>
      </w:pPr>
      <w:r>
        <w:t>101 Exercises for Old Couples</w:t>
      </w:r>
      <w:r>
        <w:tab/>
        <w:t>Michele Cheng</w:t>
      </w:r>
    </w:p>
    <w:p w:rsidR="00D90B95" w:rsidRDefault="00D90B95" w:rsidP="00D90B95">
      <w:pPr>
        <w:tabs>
          <w:tab w:val="left" w:pos="360"/>
          <w:tab w:val="right" w:pos="9360"/>
        </w:tabs>
      </w:pPr>
      <w:r>
        <w:t xml:space="preserve">                                                                                                                                            (b. 1991)</w:t>
      </w:r>
    </w:p>
    <w:p w:rsidR="00D90B95" w:rsidRDefault="00D90B95" w:rsidP="00D90B95">
      <w:pPr>
        <w:tabs>
          <w:tab w:val="left" w:pos="360"/>
          <w:tab w:val="right" w:pos="9360"/>
        </w:tabs>
      </w:pPr>
    </w:p>
    <w:p w:rsidR="00D90B95" w:rsidRDefault="00D90B95" w:rsidP="00D90B95">
      <w:pPr>
        <w:tabs>
          <w:tab w:val="left" w:pos="360"/>
          <w:tab w:val="right" w:pos="9360"/>
        </w:tabs>
      </w:pPr>
      <w:r>
        <w:t xml:space="preserve">Bass Clarinet Double Concerto                                                                              Jonathon Russell </w:t>
      </w:r>
    </w:p>
    <w:p w:rsidR="00D90B95" w:rsidRDefault="00D90B95" w:rsidP="00D90B95">
      <w:pPr>
        <w:tabs>
          <w:tab w:val="left" w:pos="360"/>
          <w:tab w:val="right" w:pos="9360"/>
        </w:tabs>
      </w:pPr>
    </w:p>
    <w:p w:rsidR="00D90B95" w:rsidRDefault="00D90B95" w:rsidP="00D90B95">
      <w:pPr>
        <w:tabs>
          <w:tab w:val="left" w:pos="360"/>
          <w:tab w:val="right" w:pos="9360"/>
        </w:tabs>
        <w:spacing w:after="120"/>
      </w:pPr>
      <w:r>
        <w:t xml:space="preserve">                                                                                                                                            (b. 1979)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t xml:space="preserve">    </w:t>
      </w:r>
      <w:r>
        <w:rPr>
          <w:i/>
        </w:rPr>
        <w:t xml:space="preserve">      With Scott Allen, Bass Clarinet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Tyler Clifton-Armenta, </w:t>
      </w:r>
      <w:proofErr w:type="spellStart"/>
      <w:r>
        <w:rPr>
          <w:i/>
        </w:rPr>
        <w:t>Eb</w:t>
      </w:r>
      <w:proofErr w:type="spellEnd"/>
      <w:r>
        <w:rPr>
          <w:i/>
        </w:rPr>
        <w:t xml:space="preserve"> clarinet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      Michael Robinson, Taylor </w:t>
      </w:r>
      <w:proofErr w:type="spellStart"/>
      <w:r>
        <w:rPr>
          <w:i/>
        </w:rPr>
        <w:t>Strim</w:t>
      </w:r>
      <w:proofErr w:type="spellEnd"/>
      <w:r>
        <w:rPr>
          <w:i/>
        </w:rPr>
        <w:t>,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     Brennan Coffey, Betsy </w:t>
      </w:r>
      <w:proofErr w:type="spellStart"/>
      <w:r>
        <w:rPr>
          <w:i/>
        </w:rPr>
        <w:t>Wackwitz</w:t>
      </w:r>
      <w:proofErr w:type="spellEnd"/>
      <w:r>
        <w:rPr>
          <w:i/>
        </w:rPr>
        <w:t>,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     Thomas Sanders, Selena Graf,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Trisha </w:t>
      </w:r>
      <w:proofErr w:type="spellStart"/>
      <w:r>
        <w:rPr>
          <w:i/>
        </w:rPr>
        <w:t>Bacalso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Debashis</w:t>
      </w:r>
      <w:proofErr w:type="spellEnd"/>
      <w:r>
        <w:rPr>
          <w:i/>
        </w:rPr>
        <w:t xml:space="preserve"> Biswas, </w:t>
      </w:r>
      <w:proofErr w:type="spellStart"/>
      <w:r>
        <w:rPr>
          <w:i/>
        </w:rPr>
        <w:t>Vashawn</w:t>
      </w:r>
      <w:proofErr w:type="spellEnd"/>
      <w:r>
        <w:rPr>
          <w:i/>
        </w:rPr>
        <w:t xml:space="preserve"> Arora, Bb clarinets</w:t>
      </w:r>
    </w:p>
    <w:p w:rsidR="00D90B95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      Josh Bennett, Francisco Javier de Alba, bass clarinets</w:t>
      </w:r>
    </w:p>
    <w:p w:rsidR="00D90B95" w:rsidRPr="00B74421" w:rsidRDefault="00D90B95" w:rsidP="00D90B95">
      <w:pPr>
        <w:tabs>
          <w:tab w:val="left" w:pos="360"/>
          <w:tab w:val="right" w:pos="9360"/>
        </w:tabs>
        <w:spacing w:after="120"/>
        <w:rPr>
          <w:i/>
        </w:rPr>
      </w:pPr>
      <w:r>
        <w:rPr>
          <w:i/>
        </w:rPr>
        <w:t xml:space="preserve">                 Kimberly Fullerton, contrabass clarinet </w:t>
      </w:r>
    </w:p>
    <w:p w:rsidR="00D90B95" w:rsidRPr="00D80ECF" w:rsidRDefault="00D90B95" w:rsidP="00D90B95">
      <w:pPr>
        <w:tabs>
          <w:tab w:val="left" w:pos="360"/>
          <w:tab w:val="right" w:pos="9360"/>
        </w:tabs>
        <w:jc w:val="center"/>
      </w:pPr>
    </w:p>
    <w:p w:rsidR="00D90B95" w:rsidRDefault="00D90B95"/>
    <w:sectPr w:rsidR="00D90B95" w:rsidSect="00D90B95">
      <w:footerReference w:type="default" r:id="rId7"/>
      <w:type w:val="continuous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66" w:rsidRDefault="00EE0E66" w:rsidP="00E96CFA">
      <w:r>
        <w:separator/>
      </w:r>
    </w:p>
  </w:endnote>
  <w:endnote w:type="continuationSeparator" w:id="0">
    <w:p w:rsidR="00EE0E66" w:rsidRDefault="00EE0E66" w:rsidP="00E9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F" w:rsidRDefault="00D90B95" w:rsidP="00554A2A">
    <w:pPr>
      <w:pStyle w:val="Footer"/>
    </w:pPr>
    <w:r>
      <w:rPr>
        <w:noProof/>
      </w:rPr>
      <w:drawing>
        <wp:inline distT="0" distB="0" distL="0" distR="0">
          <wp:extent cx="4061460" cy="1501140"/>
          <wp:effectExtent l="0" t="0" r="0" b="3810"/>
          <wp:docPr id="1" name="Picture 1" descr="SOM_Horiz_RGB_Black_6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_Horiz_RGB_Black_6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66" w:rsidRDefault="00EE0E66" w:rsidP="00E96CFA">
      <w:r>
        <w:separator/>
      </w:r>
    </w:p>
  </w:footnote>
  <w:footnote w:type="continuationSeparator" w:id="0">
    <w:p w:rsidR="00EE0E66" w:rsidRDefault="00EE0E66" w:rsidP="00E9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95" w:rsidRDefault="00D90B95" w:rsidP="00E96CFA">
    <w:pPr>
      <w:pStyle w:val="Heading1"/>
      <w:spacing w:before="0" w:after="240"/>
    </w:pPr>
    <w:r>
      <w:t>School of Music Student Event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A"/>
    <w:rsid w:val="00020BB4"/>
    <w:rsid w:val="000371D7"/>
    <w:rsid w:val="0003727C"/>
    <w:rsid w:val="000535E4"/>
    <w:rsid w:val="00057BF0"/>
    <w:rsid w:val="000A0E00"/>
    <w:rsid w:val="000D2C5E"/>
    <w:rsid w:val="000E07BF"/>
    <w:rsid w:val="000E6193"/>
    <w:rsid w:val="001062F5"/>
    <w:rsid w:val="00112FB3"/>
    <w:rsid w:val="001347E1"/>
    <w:rsid w:val="0016189F"/>
    <w:rsid w:val="00180C5C"/>
    <w:rsid w:val="0018145A"/>
    <w:rsid w:val="00187CD1"/>
    <w:rsid w:val="001B476C"/>
    <w:rsid w:val="001B568F"/>
    <w:rsid w:val="001C5D24"/>
    <w:rsid w:val="001C61C5"/>
    <w:rsid w:val="001D6930"/>
    <w:rsid w:val="001F0C8C"/>
    <w:rsid w:val="001F28B6"/>
    <w:rsid w:val="00201FA7"/>
    <w:rsid w:val="0022022A"/>
    <w:rsid w:val="00231F8B"/>
    <w:rsid w:val="002363C1"/>
    <w:rsid w:val="002431A5"/>
    <w:rsid w:val="00257013"/>
    <w:rsid w:val="00276D0F"/>
    <w:rsid w:val="00283CDB"/>
    <w:rsid w:val="002A7ECD"/>
    <w:rsid w:val="002C08FB"/>
    <w:rsid w:val="002C0ABA"/>
    <w:rsid w:val="002C25B0"/>
    <w:rsid w:val="002D5290"/>
    <w:rsid w:val="00334411"/>
    <w:rsid w:val="00357DD6"/>
    <w:rsid w:val="00365CF4"/>
    <w:rsid w:val="003911DB"/>
    <w:rsid w:val="003D1AED"/>
    <w:rsid w:val="003D79A5"/>
    <w:rsid w:val="003E49B3"/>
    <w:rsid w:val="004239B1"/>
    <w:rsid w:val="00451CF2"/>
    <w:rsid w:val="00453712"/>
    <w:rsid w:val="00496976"/>
    <w:rsid w:val="004B0B2B"/>
    <w:rsid w:val="005541A7"/>
    <w:rsid w:val="00577BFD"/>
    <w:rsid w:val="00594518"/>
    <w:rsid w:val="005E24CE"/>
    <w:rsid w:val="005E2DC7"/>
    <w:rsid w:val="00622485"/>
    <w:rsid w:val="006642A9"/>
    <w:rsid w:val="00681AA3"/>
    <w:rsid w:val="0068354C"/>
    <w:rsid w:val="006B40FA"/>
    <w:rsid w:val="006C4484"/>
    <w:rsid w:val="00704531"/>
    <w:rsid w:val="0070535A"/>
    <w:rsid w:val="00722C2D"/>
    <w:rsid w:val="0072465B"/>
    <w:rsid w:val="0073050F"/>
    <w:rsid w:val="007401FF"/>
    <w:rsid w:val="007B02B3"/>
    <w:rsid w:val="007C2A27"/>
    <w:rsid w:val="007C730D"/>
    <w:rsid w:val="007F55EB"/>
    <w:rsid w:val="00801E76"/>
    <w:rsid w:val="008064C9"/>
    <w:rsid w:val="00852B9E"/>
    <w:rsid w:val="00854DAB"/>
    <w:rsid w:val="00862606"/>
    <w:rsid w:val="008803A8"/>
    <w:rsid w:val="00892E18"/>
    <w:rsid w:val="008933F7"/>
    <w:rsid w:val="008C4F83"/>
    <w:rsid w:val="008C610B"/>
    <w:rsid w:val="00906FC2"/>
    <w:rsid w:val="00917454"/>
    <w:rsid w:val="00933AAA"/>
    <w:rsid w:val="009360AC"/>
    <w:rsid w:val="00954C12"/>
    <w:rsid w:val="00966BB9"/>
    <w:rsid w:val="009A647F"/>
    <w:rsid w:val="009B25BD"/>
    <w:rsid w:val="009B7536"/>
    <w:rsid w:val="009E0F90"/>
    <w:rsid w:val="009F7F3B"/>
    <w:rsid w:val="00A20792"/>
    <w:rsid w:val="00A35B75"/>
    <w:rsid w:val="00A6173B"/>
    <w:rsid w:val="00A65416"/>
    <w:rsid w:val="00A65581"/>
    <w:rsid w:val="00A82A35"/>
    <w:rsid w:val="00AC21F1"/>
    <w:rsid w:val="00B051E1"/>
    <w:rsid w:val="00B10769"/>
    <w:rsid w:val="00B16529"/>
    <w:rsid w:val="00B237E0"/>
    <w:rsid w:val="00B2760D"/>
    <w:rsid w:val="00B419A6"/>
    <w:rsid w:val="00B74BBD"/>
    <w:rsid w:val="00B80172"/>
    <w:rsid w:val="00BA12E0"/>
    <w:rsid w:val="00BA1E36"/>
    <w:rsid w:val="00BB3AEE"/>
    <w:rsid w:val="00BC4CD5"/>
    <w:rsid w:val="00C0397B"/>
    <w:rsid w:val="00C12845"/>
    <w:rsid w:val="00C1568F"/>
    <w:rsid w:val="00C3243B"/>
    <w:rsid w:val="00C42A75"/>
    <w:rsid w:val="00C52AB8"/>
    <w:rsid w:val="00C54F97"/>
    <w:rsid w:val="00C63E48"/>
    <w:rsid w:val="00C77173"/>
    <w:rsid w:val="00C85ECB"/>
    <w:rsid w:val="00C86B42"/>
    <w:rsid w:val="00CA3369"/>
    <w:rsid w:val="00CE0E62"/>
    <w:rsid w:val="00D045A2"/>
    <w:rsid w:val="00D14C6E"/>
    <w:rsid w:val="00D20486"/>
    <w:rsid w:val="00D234CD"/>
    <w:rsid w:val="00D50482"/>
    <w:rsid w:val="00D61D48"/>
    <w:rsid w:val="00D6241C"/>
    <w:rsid w:val="00D90B95"/>
    <w:rsid w:val="00DA3F63"/>
    <w:rsid w:val="00DC3537"/>
    <w:rsid w:val="00DD4806"/>
    <w:rsid w:val="00E17792"/>
    <w:rsid w:val="00E22364"/>
    <w:rsid w:val="00E251A7"/>
    <w:rsid w:val="00E3731D"/>
    <w:rsid w:val="00E413ED"/>
    <w:rsid w:val="00E61044"/>
    <w:rsid w:val="00E96CFA"/>
    <w:rsid w:val="00E97247"/>
    <w:rsid w:val="00EB1A46"/>
    <w:rsid w:val="00EB7F89"/>
    <w:rsid w:val="00EC318E"/>
    <w:rsid w:val="00EE0E66"/>
    <w:rsid w:val="00EF22C5"/>
    <w:rsid w:val="00F37FEC"/>
    <w:rsid w:val="00F500F0"/>
    <w:rsid w:val="00F6309F"/>
    <w:rsid w:val="00FC16BA"/>
    <w:rsid w:val="00FC3301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3CDA1-5858-47FF-822F-C2B4A04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FA"/>
  </w:style>
  <w:style w:type="paragraph" w:styleId="Footer">
    <w:name w:val="footer"/>
    <w:basedOn w:val="Normal"/>
    <w:link w:val="FooterChar"/>
    <w:unhideWhenUsed/>
    <w:rsid w:val="00E9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FA"/>
  </w:style>
  <w:style w:type="character" w:customStyle="1" w:styleId="Heading1Char">
    <w:name w:val="Heading 1 Char"/>
    <w:basedOn w:val="DefaultParagraphFont"/>
    <w:link w:val="Heading1"/>
    <w:uiPriority w:val="9"/>
    <w:rsid w:val="00E96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22C2D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D6241C"/>
  </w:style>
  <w:style w:type="character" w:styleId="Hyperlink">
    <w:name w:val="Hyperlink"/>
    <w:basedOn w:val="DefaultParagraphFont"/>
    <w:uiPriority w:val="99"/>
    <w:unhideWhenUsed/>
    <w:rsid w:val="005E2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Martin</dc:creator>
  <cp:keywords/>
  <dc:description/>
  <cp:lastModifiedBy>Bridget Dunning (Student)</cp:lastModifiedBy>
  <cp:revision>1</cp:revision>
  <dcterms:created xsi:type="dcterms:W3CDTF">2019-11-04T18:07:00Z</dcterms:created>
  <dcterms:modified xsi:type="dcterms:W3CDTF">2019-11-04T18:08:00Z</dcterms:modified>
</cp:coreProperties>
</file>